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CB523B" w:rsidRDefault="002F5649" w:rsidP="002F5649">
      <w:pPr>
        <w:keepNext/>
        <w:keepLines/>
        <w:rPr>
          <w:szCs w:val="22"/>
          <w:u w:val="single"/>
        </w:rPr>
      </w:pPr>
      <w:r w:rsidRPr="00CB523B">
        <w:rPr>
          <w:b/>
          <w:szCs w:val="22"/>
          <w:u w:val="single"/>
        </w:rPr>
        <w:t xml:space="preserve">Příloha č. </w:t>
      </w:r>
      <w:r w:rsidR="00221917" w:rsidRPr="00CB523B">
        <w:rPr>
          <w:b/>
          <w:szCs w:val="22"/>
          <w:u w:val="single"/>
        </w:rPr>
        <w:t>2</w:t>
      </w:r>
      <w:r w:rsidRPr="00CB523B">
        <w:rPr>
          <w:b/>
          <w:szCs w:val="22"/>
          <w:u w:val="single"/>
        </w:rPr>
        <w:t xml:space="preserve"> –- </w:t>
      </w:r>
      <w:r w:rsidR="00221917" w:rsidRPr="00CB523B">
        <w:rPr>
          <w:b/>
          <w:szCs w:val="22"/>
          <w:u w:val="single"/>
        </w:rPr>
        <w:t>Podrobná specifikace díla</w:t>
      </w:r>
    </w:p>
    <w:p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221917" w:rsidRDefault="00221917" w:rsidP="0022191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Dílo</w:t>
      </w:r>
    </w:p>
    <w:p w:rsidR="00221917" w:rsidRDefault="00221917" w:rsidP="00221917">
      <w:pPr>
        <w:rPr>
          <w:rFonts w:cs="Arial"/>
          <w:szCs w:val="22"/>
        </w:rPr>
      </w:pPr>
    </w:p>
    <w:p w:rsidR="004E5D65" w:rsidRDefault="004E5D65" w:rsidP="004E5D65">
      <w:pPr>
        <w:pStyle w:val="Odstavecseseznamem"/>
        <w:numPr>
          <w:ilvl w:val="0"/>
          <w:numId w:val="1"/>
        </w:numPr>
        <w:rPr>
          <w:rStyle w:val="Odkaznakoment"/>
          <w:rFonts w:ascii="Arial" w:hAnsi="Arial" w:cs="Arial"/>
        </w:rPr>
      </w:pPr>
      <w:r w:rsidRPr="004E5D65">
        <w:rPr>
          <w:rFonts w:ascii="Arial" w:hAnsi="Arial" w:cs="Arial"/>
        </w:rPr>
        <w:t xml:space="preserve">Předmětem plnění je oprava mostu X 696..1,2, Chilská, Chodov - </w:t>
      </w:r>
      <w:proofErr w:type="spellStart"/>
      <w:r w:rsidRPr="004E5D65">
        <w:rPr>
          <w:rFonts w:ascii="Arial" w:hAnsi="Arial" w:cs="Arial"/>
        </w:rPr>
        <w:t>Šeberov..1,2</w:t>
      </w:r>
      <w:proofErr w:type="spellEnd"/>
      <w:r w:rsidRPr="004E5D65">
        <w:rPr>
          <w:rFonts w:ascii="Arial" w:hAnsi="Arial" w:cs="Arial"/>
        </w:rPr>
        <w:t xml:space="preserve"> v Praze 11, </w:t>
      </w:r>
      <w:r>
        <w:rPr>
          <w:rFonts w:ascii="Arial" w:hAnsi="Arial" w:cs="Arial"/>
        </w:rPr>
        <w:t>a to podle projektové dokumentace pro výběr zhotovitele (</w:t>
      </w:r>
      <w:proofErr w:type="spellStart"/>
      <w:r>
        <w:rPr>
          <w:rFonts w:ascii="Arial" w:hAnsi="Arial" w:cs="Arial"/>
        </w:rPr>
        <w:t>DVZ</w:t>
      </w:r>
      <w:proofErr w:type="spellEnd"/>
      <w:r>
        <w:rPr>
          <w:rFonts w:ascii="Arial" w:hAnsi="Arial" w:cs="Arial"/>
        </w:rPr>
        <w:t>), zpracované společností PONTEX s.r.o., Bezová 1658, 147 14 Praha 4, která je nedílnou součástí Zadávací dokumentace</w:t>
      </w:r>
      <w:r>
        <w:rPr>
          <w:rStyle w:val="Odkaznakoment"/>
          <w:rFonts w:ascii="Arial" w:hAnsi="Arial" w:cs="Arial"/>
        </w:rPr>
        <w:t xml:space="preserve">. </w:t>
      </w:r>
    </w:p>
    <w:p w:rsidR="004E5D65" w:rsidRPr="004E5D65" w:rsidRDefault="004E5D65" w:rsidP="004E5D65">
      <w:pPr>
        <w:pStyle w:val="Odstavecseseznamem"/>
        <w:ind w:left="360"/>
        <w:rPr>
          <w:rStyle w:val="Odkaznakoment"/>
          <w:rFonts w:ascii="Arial" w:hAnsi="Arial" w:cs="Arial"/>
          <w:sz w:val="22"/>
          <w:szCs w:val="22"/>
        </w:rPr>
      </w:pPr>
    </w:p>
    <w:p w:rsidR="004E5D65" w:rsidRPr="004E5D65" w:rsidRDefault="004E5D65" w:rsidP="004E5D65">
      <w:pPr>
        <w:ind w:left="426"/>
        <w:rPr>
          <w:rFonts w:cs="Arial"/>
          <w:szCs w:val="22"/>
        </w:rPr>
      </w:pPr>
      <w:r w:rsidRPr="004E5D65">
        <w:rPr>
          <w:rFonts w:cs="Arial"/>
          <w:szCs w:val="22"/>
        </w:rPr>
        <w:t xml:space="preserve">V rámci údržbových prací bude provedena oprava říms výměnou včetně příslušenství, izolace, zábradlí, odvodňovačů a dalších částí mostního objektu dle </w:t>
      </w:r>
      <w:proofErr w:type="spellStart"/>
      <w:r w:rsidRPr="004E5D65">
        <w:rPr>
          <w:rFonts w:cs="Arial"/>
          <w:szCs w:val="22"/>
        </w:rPr>
        <w:t>PD</w:t>
      </w:r>
      <w:proofErr w:type="spellEnd"/>
      <w:r w:rsidRPr="004E5D65">
        <w:rPr>
          <w:rFonts w:cs="Arial"/>
          <w:szCs w:val="22"/>
        </w:rPr>
        <w:t>.</w:t>
      </w:r>
    </w:p>
    <w:p w:rsidR="004E5D65" w:rsidRDefault="004E5D65" w:rsidP="004E5D65">
      <w:pPr>
        <w:rPr>
          <w:rFonts w:cs="Arial"/>
          <w:szCs w:val="22"/>
        </w:rPr>
      </w:pPr>
    </w:p>
    <w:p w:rsidR="004E5D65" w:rsidRDefault="004E5D65" w:rsidP="004E5D65">
      <w:pPr>
        <w:rPr>
          <w:rFonts w:cs="Arial"/>
          <w:szCs w:val="22"/>
        </w:rPr>
      </w:pPr>
    </w:p>
    <w:p w:rsidR="00221917" w:rsidRDefault="00221917" w:rsidP="00221917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Součástí předmětu plnění je:  </w:t>
      </w:r>
    </w:p>
    <w:p w:rsidR="00C92E98" w:rsidRDefault="00C92E98" w:rsidP="00C92E98">
      <w:pPr>
        <w:pStyle w:val="Odstavecseseznamem"/>
        <w:ind w:left="284"/>
        <w:rPr>
          <w:rFonts w:ascii="Arial" w:hAnsi="Arial" w:cs="Arial"/>
        </w:rPr>
      </w:pPr>
    </w:p>
    <w:p w:rsidR="00C92E98" w:rsidRPr="00C92E98" w:rsidRDefault="00C92E98" w:rsidP="00C92E98">
      <w:pPr>
        <w:pStyle w:val="Odstavecseseznamem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C92E98">
        <w:rPr>
          <w:rFonts w:ascii="Arial" w:hAnsi="Arial" w:cs="Arial"/>
        </w:rPr>
        <w:t>v případě nutnosti zajištění stavebního povolení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ohlášení stavby – ohlášení </w:t>
      </w:r>
      <w:proofErr w:type="spellStart"/>
      <w:r w:rsidRPr="00C92E98">
        <w:rPr>
          <w:rFonts w:ascii="Arial" w:hAnsi="Arial" w:cs="Arial"/>
        </w:rPr>
        <w:t>BOZP</w:t>
      </w:r>
      <w:proofErr w:type="spellEnd"/>
      <w:r w:rsidRPr="00C92E98">
        <w:rPr>
          <w:rFonts w:ascii="Arial" w:hAnsi="Arial" w:cs="Arial"/>
        </w:rPr>
        <w:t xml:space="preserve"> (min. 8 dní před fyzickým započetím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>stavby)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projednání vydání </w:t>
      </w:r>
      <w:proofErr w:type="spellStart"/>
      <w:r w:rsidRPr="00C92E98">
        <w:rPr>
          <w:rFonts w:ascii="Arial" w:hAnsi="Arial" w:cs="Arial"/>
        </w:rPr>
        <w:t>DIR</w:t>
      </w:r>
      <w:proofErr w:type="spellEnd"/>
      <w:r w:rsidRPr="00C92E98">
        <w:rPr>
          <w:rFonts w:ascii="Arial" w:hAnsi="Arial" w:cs="Arial"/>
        </w:rPr>
        <w:t xml:space="preserve"> a realizace </w:t>
      </w:r>
      <w:proofErr w:type="spellStart"/>
      <w:r w:rsidRPr="00C92E98">
        <w:rPr>
          <w:rFonts w:ascii="Arial" w:hAnsi="Arial" w:cs="Arial"/>
        </w:rPr>
        <w:t>DIO</w:t>
      </w:r>
      <w:proofErr w:type="spellEnd"/>
      <w:r w:rsidRPr="00C92E98">
        <w:rPr>
          <w:rFonts w:ascii="Arial" w:hAnsi="Arial" w:cs="Arial"/>
        </w:rPr>
        <w:t xml:space="preserve">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projednání a zajištění potřebného záboru pro zřízení staveniště včetně energetických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       zdrojů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vypracování první mostní prohlídky po dokončení stavebních prací, které </w:t>
      </w:r>
      <w:r>
        <w:rPr>
          <w:rFonts w:ascii="Arial" w:hAnsi="Arial" w:cs="Arial"/>
        </w:rPr>
        <w:t xml:space="preserve">  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 xml:space="preserve">mění použitelnost, případně zatížitelnost mostního objektu (mostní prohlídka bude </w:t>
      </w:r>
      <w:r>
        <w:rPr>
          <w:rFonts w:ascii="Arial" w:hAnsi="Arial" w:cs="Arial"/>
        </w:rPr>
        <w:t xml:space="preserve"> 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 xml:space="preserve">vložená  </w:t>
      </w:r>
      <w:r>
        <w:rPr>
          <w:rFonts w:ascii="Arial" w:hAnsi="Arial" w:cs="Arial"/>
        </w:rPr>
        <w:t xml:space="preserve"> d</w:t>
      </w:r>
      <w:r w:rsidRPr="00C92E98">
        <w:rPr>
          <w:rFonts w:ascii="Arial" w:hAnsi="Arial" w:cs="Arial"/>
        </w:rPr>
        <w:t xml:space="preserve">o systému </w:t>
      </w:r>
      <w:proofErr w:type="spellStart"/>
      <w:r w:rsidRPr="00C92E98">
        <w:rPr>
          <w:rFonts w:ascii="Arial" w:hAnsi="Arial" w:cs="Arial"/>
        </w:rPr>
        <w:t>BMS</w:t>
      </w:r>
      <w:proofErr w:type="spellEnd"/>
      <w:r w:rsidRPr="00C92E98">
        <w:rPr>
          <w:rFonts w:ascii="Arial" w:hAnsi="Arial" w:cs="Arial"/>
        </w:rPr>
        <w:t>)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-      zajištění vypracování mostního listu, po dokončení stavebních prací, pokud se mění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       parametry stavby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zaměření skutečného provedení stavby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projektu ve stupni </w:t>
      </w:r>
      <w:proofErr w:type="spellStart"/>
      <w:r w:rsidRPr="00C92E98">
        <w:rPr>
          <w:rFonts w:ascii="Arial" w:hAnsi="Arial" w:cs="Arial"/>
        </w:rPr>
        <w:t>RDS</w:t>
      </w:r>
      <w:proofErr w:type="spellEnd"/>
      <w:r w:rsidRPr="00C92E98">
        <w:rPr>
          <w:rFonts w:ascii="Arial" w:hAnsi="Arial" w:cs="Arial"/>
        </w:rPr>
        <w:t xml:space="preserve"> a </w:t>
      </w:r>
      <w:proofErr w:type="spellStart"/>
      <w:r w:rsidRPr="00C92E98">
        <w:rPr>
          <w:rFonts w:ascii="Arial" w:hAnsi="Arial" w:cs="Arial"/>
        </w:rPr>
        <w:t>DSPS</w:t>
      </w:r>
      <w:proofErr w:type="spellEnd"/>
      <w:r w:rsidRPr="00C92E98">
        <w:rPr>
          <w:rFonts w:ascii="Arial" w:hAnsi="Arial" w:cs="Arial"/>
        </w:rPr>
        <w:t xml:space="preserve"> v papírové i elektronické podobě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veškerých technologických postupu (</w:t>
      </w:r>
      <w:proofErr w:type="spellStart"/>
      <w:r w:rsidRPr="00C92E98">
        <w:rPr>
          <w:rFonts w:ascii="Arial" w:hAnsi="Arial" w:cs="Arial"/>
        </w:rPr>
        <w:t>TP</w:t>
      </w:r>
      <w:proofErr w:type="spellEnd"/>
      <w:r w:rsidRPr="00C92E98">
        <w:rPr>
          <w:rFonts w:ascii="Arial" w:hAnsi="Arial" w:cs="Arial"/>
        </w:rPr>
        <w:t>), kontrolních a zkušebních plánů</w:t>
      </w:r>
      <w:r>
        <w:rPr>
          <w:rFonts w:ascii="Arial" w:hAnsi="Arial" w:cs="Arial"/>
        </w:rPr>
        <w:t xml:space="preserve">                       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proofErr w:type="spellStart"/>
      <w:r w:rsidRPr="00C92E98">
        <w:rPr>
          <w:rFonts w:ascii="Arial" w:hAnsi="Arial" w:cs="Arial"/>
        </w:rPr>
        <w:t>KZP</w:t>
      </w:r>
      <w:proofErr w:type="spellEnd"/>
      <w:r w:rsidRPr="00C92E98">
        <w:rPr>
          <w:rFonts w:ascii="Arial" w:hAnsi="Arial" w:cs="Arial"/>
        </w:rPr>
        <w:t xml:space="preserve">)  a všech dokladů stavby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Referenčního listu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umístění informačních tabulí MHMP dle přiloženého manuálu doplněných o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Pr="00C92E98">
        <w:rPr>
          <w:rFonts w:ascii="Arial" w:hAnsi="Arial" w:cs="Arial"/>
        </w:rPr>
        <w:t>QR</w:t>
      </w:r>
      <w:proofErr w:type="spellEnd"/>
      <w:r w:rsidRPr="00C92E98">
        <w:rPr>
          <w:rFonts w:ascii="Arial" w:hAnsi="Arial" w:cs="Arial"/>
        </w:rPr>
        <w:t xml:space="preserve"> kód odkazující na popis stavby na </w:t>
      </w:r>
      <w:proofErr w:type="spellStart"/>
      <w:r w:rsidRPr="00C92E98">
        <w:rPr>
          <w:rFonts w:ascii="Arial" w:hAnsi="Arial" w:cs="Arial"/>
        </w:rPr>
        <w:t>www.tsk-praha.cz</w:t>
      </w:r>
      <w:proofErr w:type="spellEnd"/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týdně aktualizovaný popis stavby a jejího průběhu umístěný na </w:t>
      </w:r>
      <w:proofErr w:type="spellStart"/>
      <w:r w:rsidRPr="00C92E98">
        <w:rPr>
          <w:rFonts w:ascii="Arial" w:hAnsi="Arial" w:cs="Arial"/>
        </w:rPr>
        <w:t>www.tsk-praha.cz</w:t>
      </w:r>
      <w:proofErr w:type="spellEnd"/>
      <w:r w:rsidRPr="00C92E98">
        <w:rPr>
          <w:rFonts w:ascii="Arial" w:hAnsi="Arial" w:cs="Arial"/>
        </w:rPr>
        <w:t>,</w:t>
      </w:r>
    </w:p>
    <w:p w:rsidR="00C92E98" w:rsidRPr="00C92E98" w:rsidRDefault="00C92E98" w:rsidP="00C92E98">
      <w:pPr>
        <w:pStyle w:val="Odstavecseseznamem"/>
        <w:spacing w:line="276" w:lineRule="auto"/>
        <w:ind w:left="709" w:hanging="425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informování přímo dotčených fyzických a právnických osob o době trvání, místě a rozsahu prací prováděných na pozemní komunikaci, a to nejpozději 7 dní </w:t>
      </w:r>
      <w:r>
        <w:rPr>
          <w:rFonts w:ascii="Arial" w:hAnsi="Arial" w:cs="Arial"/>
        </w:rPr>
        <w:t xml:space="preserve">                       </w:t>
      </w:r>
      <w:r w:rsidRPr="00C92E98">
        <w:rPr>
          <w:rFonts w:ascii="Arial" w:hAnsi="Arial" w:cs="Arial"/>
        </w:rPr>
        <w:t>před zahájením prací,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umístění informačních tabulí o omezení provozu dle </w:t>
      </w:r>
      <w:r w:rsidR="003A0829">
        <w:rPr>
          <w:rFonts w:ascii="Arial" w:hAnsi="Arial" w:cs="Arial"/>
        </w:rPr>
        <w:t xml:space="preserve">přiloženého </w:t>
      </w:r>
      <w:bookmarkStart w:id="0" w:name="_GoBack"/>
      <w:bookmarkEnd w:id="0"/>
      <w:r w:rsidRPr="00C92E98">
        <w:rPr>
          <w:rFonts w:ascii="Arial" w:hAnsi="Arial" w:cs="Arial"/>
        </w:rPr>
        <w:t>vzoru.</w:t>
      </w:r>
    </w:p>
    <w:sectPr w:rsidR="00C92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29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09E63ADA"/>
    <w:lvl w:ilvl="0" w:tplc="0A2CA3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A0829"/>
    <w:rsid w:val="003C4734"/>
    <w:rsid w:val="00443AC8"/>
    <w:rsid w:val="00457AF8"/>
    <w:rsid w:val="004605AD"/>
    <w:rsid w:val="0049336B"/>
    <w:rsid w:val="00494C86"/>
    <w:rsid w:val="004C04A7"/>
    <w:rsid w:val="004D2AFC"/>
    <w:rsid w:val="004E5D65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555B8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92E98"/>
    <w:rsid w:val="00CB2EA7"/>
    <w:rsid w:val="00CB523B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326C"/>
    <w:rsid w:val="00F040AB"/>
    <w:rsid w:val="00F217BE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11</cp:revision>
  <cp:lastPrinted>2020-11-10T16:01:00Z</cp:lastPrinted>
  <dcterms:created xsi:type="dcterms:W3CDTF">2020-11-06T10:14:00Z</dcterms:created>
  <dcterms:modified xsi:type="dcterms:W3CDTF">2020-11-13T13:25:00Z</dcterms:modified>
</cp:coreProperties>
</file>